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F2" w:rsidRDefault="00FE45F2" w:rsidP="00FE45F2">
      <w:pPr>
        <w:autoSpaceDE w:val="0"/>
        <w:rPr>
          <w:rFonts w:eastAsia="Mangal" w:cs="font182"/>
          <w:sz w:val="28"/>
          <w:szCs w:val="28"/>
        </w:rPr>
      </w:pPr>
      <w:r>
        <w:rPr>
          <w:rFonts w:eastAsia="Mangal" w:cs="font182"/>
          <w:sz w:val="28"/>
          <w:szCs w:val="28"/>
        </w:rPr>
        <w:t>РОССИЙ ФЕДЕРАЦИЙ</w:t>
      </w:r>
      <w:r>
        <w:rPr>
          <w:rFonts w:eastAsia="Mangal" w:cs="font182"/>
          <w:sz w:val="28"/>
          <w:szCs w:val="28"/>
        </w:rPr>
        <w:tab/>
      </w:r>
      <w:r>
        <w:rPr>
          <w:rFonts w:eastAsia="Mangal" w:cs="font182"/>
          <w:sz w:val="28"/>
          <w:szCs w:val="28"/>
        </w:rPr>
        <w:tab/>
      </w:r>
      <w:r>
        <w:rPr>
          <w:rFonts w:eastAsia="Mangal" w:cs="font182"/>
          <w:sz w:val="28"/>
          <w:szCs w:val="28"/>
        </w:rPr>
        <w:tab/>
        <w:t xml:space="preserve">     РОССИЙСКАЯ ФЕДЕРАЦИЯ</w:t>
      </w:r>
    </w:p>
    <w:p w:rsidR="00FE45F2" w:rsidRDefault="00FE45F2" w:rsidP="00FE45F2">
      <w:pPr>
        <w:autoSpaceDE w:val="0"/>
        <w:rPr>
          <w:rFonts w:eastAsia="Mangal" w:cs="font182"/>
          <w:sz w:val="28"/>
          <w:szCs w:val="28"/>
        </w:rPr>
      </w:pPr>
      <w:r>
        <w:rPr>
          <w:rFonts w:eastAsia="Mangal" w:cs="font182"/>
          <w:sz w:val="28"/>
          <w:szCs w:val="28"/>
        </w:rPr>
        <w:t xml:space="preserve">       Марий Эл Республик</w:t>
      </w:r>
      <w:r>
        <w:rPr>
          <w:rFonts w:eastAsia="Mangal" w:cs="font182"/>
          <w:sz w:val="28"/>
          <w:szCs w:val="28"/>
        </w:rPr>
        <w:tab/>
      </w:r>
      <w:r>
        <w:rPr>
          <w:rFonts w:eastAsia="Mangal" w:cs="font182"/>
          <w:sz w:val="28"/>
          <w:szCs w:val="28"/>
        </w:rPr>
        <w:tab/>
      </w:r>
      <w:r>
        <w:rPr>
          <w:rFonts w:eastAsia="Mangal" w:cs="font182"/>
          <w:sz w:val="28"/>
          <w:szCs w:val="28"/>
        </w:rPr>
        <w:tab/>
      </w:r>
      <w:r>
        <w:rPr>
          <w:rFonts w:eastAsia="Mangal" w:cs="font182"/>
          <w:sz w:val="28"/>
          <w:szCs w:val="28"/>
        </w:rPr>
        <w:tab/>
        <w:t>Республика Марий Эл</w:t>
      </w:r>
    </w:p>
    <w:p w:rsidR="00FE45F2" w:rsidRDefault="00FE45F2" w:rsidP="00FE45F2">
      <w:pPr>
        <w:autoSpaceDE w:val="0"/>
        <w:rPr>
          <w:rFonts w:eastAsia="Mangal" w:cs="font182"/>
          <w:b/>
          <w:bCs/>
          <w:sz w:val="28"/>
          <w:szCs w:val="28"/>
        </w:rPr>
      </w:pPr>
      <w:r>
        <w:rPr>
          <w:rFonts w:eastAsia="Mangal" w:cs="font182"/>
          <w:sz w:val="28"/>
          <w:szCs w:val="28"/>
        </w:rPr>
        <w:t xml:space="preserve">      Звенигово район</w:t>
      </w:r>
      <w:r>
        <w:rPr>
          <w:rFonts w:eastAsia="Mangal" w:cs="font182"/>
          <w:sz w:val="28"/>
          <w:szCs w:val="28"/>
        </w:rPr>
        <w:tab/>
      </w:r>
      <w:r>
        <w:rPr>
          <w:rFonts w:eastAsia="Mangal" w:cs="font182"/>
          <w:sz w:val="28"/>
          <w:szCs w:val="28"/>
        </w:rPr>
        <w:tab/>
      </w:r>
      <w:r>
        <w:rPr>
          <w:rFonts w:eastAsia="Mangal" w:cs="font182"/>
          <w:sz w:val="28"/>
          <w:szCs w:val="28"/>
        </w:rPr>
        <w:tab/>
      </w:r>
      <w:r>
        <w:rPr>
          <w:rFonts w:eastAsia="Mangal" w:cs="font182"/>
          <w:sz w:val="28"/>
          <w:szCs w:val="28"/>
        </w:rPr>
        <w:tab/>
        <w:t xml:space="preserve">             </w:t>
      </w:r>
      <w:proofErr w:type="spellStart"/>
      <w:r>
        <w:rPr>
          <w:rFonts w:eastAsia="Mangal" w:cs="font182"/>
          <w:sz w:val="28"/>
          <w:szCs w:val="28"/>
        </w:rPr>
        <w:t>Звениговский</w:t>
      </w:r>
      <w:proofErr w:type="spellEnd"/>
      <w:r>
        <w:rPr>
          <w:rFonts w:eastAsia="Mangal" w:cs="font182"/>
          <w:sz w:val="28"/>
          <w:szCs w:val="28"/>
        </w:rPr>
        <w:t xml:space="preserve"> район</w:t>
      </w:r>
    </w:p>
    <w:p w:rsidR="00FE45F2" w:rsidRDefault="00FE45F2" w:rsidP="00FE45F2">
      <w:pPr>
        <w:autoSpaceDE w:val="0"/>
        <w:rPr>
          <w:rFonts w:eastAsia="Mangal" w:cs="font182"/>
          <w:b/>
          <w:bCs/>
          <w:sz w:val="28"/>
          <w:szCs w:val="28"/>
        </w:rPr>
      </w:pPr>
      <w:r>
        <w:rPr>
          <w:rFonts w:eastAsia="Mangal" w:cs="font182"/>
          <w:b/>
          <w:bCs/>
          <w:sz w:val="28"/>
          <w:szCs w:val="28"/>
        </w:rPr>
        <w:t>«</w:t>
      </w:r>
      <w:proofErr w:type="spellStart"/>
      <w:r>
        <w:rPr>
          <w:rFonts w:eastAsia="Mangal" w:cs="font182"/>
          <w:b/>
          <w:bCs/>
          <w:sz w:val="28"/>
          <w:szCs w:val="28"/>
        </w:rPr>
        <w:t>Шоленгер</w:t>
      </w:r>
      <w:proofErr w:type="spellEnd"/>
      <w:r>
        <w:rPr>
          <w:rFonts w:eastAsia="Mangal" w:cs="font182"/>
          <w:b/>
          <w:bCs/>
          <w:sz w:val="28"/>
          <w:szCs w:val="28"/>
        </w:rPr>
        <w:t xml:space="preserve"> ял </w:t>
      </w:r>
      <w:proofErr w:type="spellStart"/>
      <w:r>
        <w:rPr>
          <w:rFonts w:eastAsia="Mangal" w:cs="font182"/>
          <w:b/>
          <w:bCs/>
          <w:sz w:val="28"/>
          <w:szCs w:val="28"/>
        </w:rPr>
        <w:t>шотан</w:t>
      </w:r>
      <w:proofErr w:type="spellEnd"/>
      <w:r>
        <w:rPr>
          <w:rFonts w:eastAsia="Mangal" w:cs="font182"/>
          <w:b/>
          <w:bCs/>
          <w:sz w:val="28"/>
          <w:szCs w:val="28"/>
        </w:rPr>
        <w:t xml:space="preserve"> </w:t>
      </w:r>
      <w:proofErr w:type="spellStart"/>
      <w:r>
        <w:rPr>
          <w:rFonts w:eastAsia="Mangal" w:cs="font182"/>
          <w:b/>
          <w:bCs/>
          <w:sz w:val="28"/>
          <w:szCs w:val="28"/>
        </w:rPr>
        <w:t>илем</w:t>
      </w:r>
      <w:proofErr w:type="spellEnd"/>
      <w:r>
        <w:rPr>
          <w:rFonts w:eastAsia="Mangal" w:cs="font182"/>
          <w:b/>
          <w:bCs/>
          <w:sz w:val="28"/>
          <w:szCs w:val="28"/>
        </w:rPr>
        <w:t>»</w:t>
      </w:r>
      <w:r>
        <w:rPr>
          <w:rFonts w:eastAsia="Mangal" w:cs="font182"/>
          <w:b/>
          <w:bCs/>
          <w:sz w:val="28"/>
          <w:szCs w:val="28"/>
        </w:rPr>
        <w:tab/>
      </w:r>
      <w:r>
        <w:rPr>
          <w:rFonts w:eastAsia="Mangal" w:cs="font182"/>
          <w:b/>
          <w:bCs/>
          <w:sz w:val="28"/>
          <w:szCs w:val="28"/>
        </w:rPr>
        <w:tab/>
      </w:r>
      <w:r>
        <w:rPr>
          <w:rFonts w:eastAsia="Mangal" w:cs="font182"/>
          <w:b/>
          <w:bCs/>
          <w:sz w:val="28"/>
          <w:szCs w:val="28"/>
        </w:rPr>
        <w:tab/>
        <w:t xml:space="preserve">            ПОСТАНОВЛЕНИЕ</w:t>
      </w:r>
    </w:p>
    <w:p w:rsidR="00FE45F2" w:rsidRDefault="00FE45F2" w:rsidP="00FE45F2">
      <w:pPr>
        <w:autoSpaceDE w:val="0"/>
        <w:rPr>
          <w:rFonts w:eastAsia="Mangal" w:cs="font182"/>
          <w:b/>
          <w:bCs/>
          <w:sz w:val="28"/>
          <w:szCs w:val="28"/>
        </w:rPr>
      </w:pPr>
      <w:proofErr w:type="gramStart"/>
      <w:r>
        <w:rPr>
          <w:rFonts w:eastAsia="Mangal" w:cs="font182"/>
          <w:b/>
          <w:bCs/>
          <w:sz w:val="28"/>
          <w:szCs w:val="28"/>
        </w:rPr>
        <w:t>муниципальный</w:t>
      </w:r>
      <w:proofErr w:type="gramEnd"/>
      <w:r>
        <w:rPr>
          <w:rFonts w:eastAsia="Mangal" w:cs="font182"/>
          <w:b/>
          <w:bCs/>
          <w:sz w:val="28"/>
          <w:szCs w:val="28"/>
        </w:rPr>
        <w:t xml:space="preserve"> образований</w:t>
      </w:r>
      <w:r>
        <w:rPr>
          <w:rFonts w:eastAsia="Mangal" w:cs="font182"/>
          <w:b/>
          <w:bCs/>
          <w:sz w:val="28"/>
          <w:szCs w:val="28"/>
        </w:rPr>
        <w:tab/>
      </w:r>
      <w:r>
        <w:rPr>
          <w:rFonts w:eastAsia="Mangal" w:cs="font182"/>
          <w:b/>
          <w:bCs/>
          <w:sz w:val="28"/>
          <w:szCs w:val="28"/>
        </w:rPr>
        <w:tab/>
        <w:t xml:space="preserve">                 администрации</w:t>
      </w:r>
    </w:p>
    <w:p w:rsidR="00FE45F2" w:rsidRDefault="00FE45F2" w:rsidP="00FE45F2">
      <w:pPr>
        <w:autoSpaceDE w:val="0"/>
        <w:rPr>
          <w:rFonts w:eastAsia="Mangal" w:cs="font182"/>
          <w:b/>
          <w:bCs/>
          <w:sz w:val="28"/>
          <w:szCs w:val="28"/>
        </w:rPr>
      </w:pPr>
      <w:r>
        <w:rPr>
          <w:rFonts w:eastAsia="Mangal" w:cs="font182"/>
          <w:b/>
          <w:bCs/>
          <w:sz w:val="28"/>
          <w:szCs w:val="28"/>
        </w:rPr>
        <w:t xml:space="preserve">     </w:t>
      </w:r>
      <w:proofErr w:type="spellStart"/>
      <w:r>
        <w:rPr>
          <w:rFonts w:eastAsia="Mangal" w:cs="font182"/>
          <w:b/>
          <w:bCs/>
          <w:sz w:val="28"/>
          <w:szCs w:val="28"/>
        </w:rPr>
        <w:t>администрацийын</w:t>
      </w:r>
      <w:proofErr w:type="spellEnd"/>
      <w:r>
        <w:rPr>
          <w:rFonts w:eastAsia="Mangal" w:cs="font182"/>
          <w:b/>
          <w:bCs/>
          <w:sz w:val="28"/>
          <w:szCs w:val="28"/>
        </w:rPr>
        <w:t xml:space="preserve">                                      муниципального образования</w:t>
      </w:r>
    </w:p>
    <w:p w:rsidR="00FE45F2" w:rsidRDefault="00FE45F2" w:rsidP="00FE45F2">
      <w:pPr>
        <w:autoSpaceDE w:val="0"/>
        <w:rPr>
          <w:rFonts w:eastAsia="Mangal" w:cs="font182"/>
          <w:b/>
          <w:bCs/>
          <w:sz w:val="28"/>
          <w:szCs w:val="28"/>
        </w:rPr>
      </w:pPr>
      <w:r>
        <w:rPr>
          <w:rFonts w:eastAsia="Mangal" w:cs="font182"/>
          <w:b/>
          <w:bCs/>
          <w:sz w:val="28"/>
          <w:szCs w:val="28"/>
        </w:rPr>
        <w:t xml:space="preserve">        ПУНЧАЛЖЕ</w:t>
      </w:r>
      <w:r>
        <w:rPr>
          <w:rFonts w:eastAsia="Mangal" w:cs="font182"/>
          <w:b/>
          <w:bCs/>
          <w:sz w:val="28"/>
          <w:szCs w:val="28"/>
        </w:rPr>
        <w:tab/>
      </w:r>
      <w:r>
        <w:rPr>
          <w:rFonts w:eastAsia="Mangal" w:cs="font182"/>
          <w:b/>
          <w:bCs/>
          <w:sz w:val="28"/>
          <w:szCs w:val="28"/>
        </w:rPr>
        <w:tab/>
      </w:r>
      <w:r>
        <w:rPr>
          <w:rFonts w:eastAsia="Mangal" w:cs="font182"/>
          <w:b/>
          <w:bCs/>
          <w:sz w:val="28"/>
          <w:szCs w:val="28"/>
        </w:rPr>
        <w:tab/>
        <w:t xml:space="preserve">      «</w:t>
      </w:r>
      <w:proofErr w:type="spellStart"/>
      <w:r>
        <w:rPr>
          <w:rFonts w:eastAsia="Mangal" w:cs="font182"/>
          <w:b/>
          <w:bCs/>
          <w:sz w:val="28"/>
          <w:szCs w:val="28"/>
        </w:rPr>
        <w:t>Шелангерское</w:t>
      </w:r>
      <w:proofErr w:type="spellEnd"/>
      <w:r>
        <w:rPr>
          <w:rFonts w:eastAsia="Mangal" w:cs="font182"/>
          <w:b/>
          <w:bCs/>
          <w:sz w:val="28"/>
          <w:szCs w:val="28"/>
        </w:rPr>
        <w:t xml:space="preserve"> сельское поселение»</w:t>
      </w:r>
    </w:p>
    <w:p w:rsidR="00FE45F2" w:rsidRDefault="00FE45F2" w:rsidP="00FE45F2">
      <w:pPr>
        <w:autoSpaceDE w:val="0"/>
        <w:rPr>
          <w:rFonts w:eastAsia="Mangal" w:cs="font182"/>
        </w:rPr>
      </w:pPr>
      <w:r>
        <w:rPr>
          <w:rFonts w:eastAsia="Mangal" w:cs="font182"/>
          <w:b/>
          <w:bCs/>
          <w:sz w:val="28"/>
          <w:szCs w:val="28"/>
        </w:rPr>
        <w:t xml:space="preserve">      </w:t>
      </w:r>
      <w:r>
        <w:rPr>
          <w:rFonts w:eastAsia="Mangal" w:cs="font182"/>
          <w:sz w:val="28"/>
          <w:szCs w:val="28"/>
        </w:rPr>
        <w:t>425070, п</w:t>
      </w:r>
      <w:proofErr w:type="gramStart"/>
      <w:r>
        <w:rPr>
          <w:rFonts w:eastAsia="Mangal" w:cs="font182"/>
          <w:sz w:val="28"/>
          <w:szCs w:val="28"/>
        </w:rPr>
        <w:t>.Ш</w:t>
      </w:r>
      <w:proofErr w:type="gramEnd"/>
      <w:r>
        <w:rPr>
          <w:rFonts w:eastAsia="Mangal" w:cs="font182"/>
          <w:sz w:val="28"/>
          <w:szCs w:val="28"/>
        </w:rPr>
        <w:t>елангер, ул. Школьная, 35,тел. (883645)6-63-89, факс 6-63-89</w:t>
      </w:r>
      <w:r>
        <w:rPr>
          <w:rFonts w:eastAsia="Mangal" w:cs="font182"/>
          <w:sz w:val="28"/>
          <w:szCs w:val="28"/>
        </w:rPr>
        <w:tab/>
        <w:t xml:space="preserve">            </w:t>
      </w:r>
    </w:p>
    <w:p w:rsidR="00FE45F2" w:rsidRDefault="00FE45F2" w:rsidP="00064155">
      <w:pPr>
        <w:autoSpaceDE w:val="0"/>
        <w:rPr>
          <w:rFonts w:eastAsia="Mangal" w:cs="font182"/>
        </w:rPr>
      </w:pPr>
      <w:r>
        <w:rPr>
          <w:rFonts w:eastAsia="Mangal" w:cs="font182"/>
        </w:rPr>
        <w:t xml:space="preserve">= = = = = = = = = = = = = = = = = = = = = = = = = = = = = = = = = = = = = = = = = = = = = = = = </w:t>
      </w:r>
    </w:p>
    <w:p w:rsidR="00FE45F2" w:rsidRPr="001412FB" w:rsidRDefault="00903FA3" w:rsidP="00FE45F2">
      <w:pPr>
        <w:autoSpaceDE w:val="0"/>
        <w:jc w:val="center"/>
        <w:rPr>
          <w:rFonts w:eastAsia="Mangal" w:cs="font182"/>
          <w:sz w:val="28"/>
          <w:szCs w:val="28"/>
        </w:rPr>
      </w:pPr>
      <w:r>
        <w:rPr>
          <w:rFonts w:eastAsia="Mangal" w:cs="font182"/>
          <w:sz w:val="28"/>
          <w:szCs w:val="28"/>
        </w:rPr>
        <w:t>От «24» февраля 2015</w:t>
      </w:r>
      <w:r w:rsidR="00FE45F2" w:rsidRPr="001412FB">
        <w:rPr>
          <w:rFonts w:eastAsia="Mangal" w:cs="font182"/>
          <w:sz w:val="28"/>
          <w:szCs w:val="28"/>
        </w:rPr>
        <w:t xml:space="preserve"> г. № </w:t>
      </w:r>
      <w:r w:rsidR="000349E0">
        <w:rPr>
          <w:rFonts w:eastAsia="Mangal" w:cs="font182"/>
          <w:sz w:val="28"/>
          <w:szCs w:val="28"/>
        </w:rPr>
        <w:t>22</w:t>
      </w:r>
    </w:p>
    <w:p w:rsidR="00FE45F2" w:rsidRPr="001412FB" w:rsidRDefault="00FE45F2" w:rsidP="00FE45F2">
      <w:pPr>
        <w:autoSpaceDE w:val="0"/>
        <w:jc w:val="center"/>
        <w:rPr>
          <w:rFonts w:eastAsia="Mangal" w:cs="font182"/>
          <w:sz w:val="28"/>
          <w:szCs w:val="28"/>
        </w:rPr>
      </w:pPr>
    </w:p>
    <w:p w:rsidR="004A298B" w:rsidRPr="004A298B" w:rsidRDefault="004A298B" w:rsidP="00064155">
      <w:pPr>
        <w:ind w:firstLine="708"/>
        <w:jc w:val="center"/>
        <w:rPr>
          <w:b/>
          <w:sz w:val="28"/>
          <w:szCs w:val="28"/>
        </w:rPr>
      </w:pPr>
      <w:r w:rsidRPr="004A298B">
        <w:rPr>
          <w:b/>
          <w:sz w:val="28"/>
          <w:szCs w:val="28"/>
        </w:rPr>
        <w:t>О внесении изменений в постановление администрации муниципального образования «</w:t>
      </w:r>
      <w:proofErr w:type="spellStart"/>
      <w:r>
        <w:rPr>
          <w:b/>
          <w:sz w:val="28"/>
          <w:szCs w:val="28"/>
        </w:rPr>
        <w:t>Шелангерское</w:t>
      </w:r>
      <w:proofErr w:type="spellEnd"/>
      <w:r w:rsidRPr="004A298B">
        <w:rPr>
          <w:b/>
          <w:sz w:val="28"/>
          <w:szCs w:val="28"/>
        </w:rPr>
        <w:t xml:space="preserve"> сельское поселение» от  </w:t>
      </w:r>
      <w:r>
        <w:rPr>
          <w:b/>
          <w:sz w:val="28"/>
          <w:szCs w:val="28"/>
        </w:rPr>
        <w:t>13.12.2013  г.  №  146</w:t>
      </w:r>
      <w:r w:rsidRPr="004A298B">
        <w:rPr>
          <w:b/>
          <w:sz w:val="28"/>
          <w:szCs w:val="28"/>
        </w:rPr>
        <w:t xml:space="preserve"> «Об утверждении административного регламента по осуществлению муниципального жилищного контроля </w:t>
      </w:r>
      <w:r>
        <w:rPr>
          <w:b/>
          <w:sz w:val="28"/>
          <w:szCs w:val="28"/>
        </w:rPr>
        <w:t xml:space="preserve">на территории </w:t>
      </w:r>
      <w:r w:rsidRPr="004A298B">
        <w:rPr>
          <w:b/>
          <w:sz w:val="28"/>
          <w:szCs w:val="28"/>
        </w:rPr>
        <w:t>муниципального образования «</w:t>
      </w:r>
      <w:proofErr w:type="spellStart"/>
      <w:r>
        <w:rPr>
          <w:b/>
          <w:sz w:val="28"/>
          <w:szCs w:val="28"/>
        </w:rPr>
        <w:t>Шелангерское</w:t>
      </w:r>
      <w:proofErr w:type="spellEnd"/>
      <w:r w:rsidRPr="004A298B">
        <w:rPr>
          <w:b/>
          <w:sz w:val="28"/>
          <w:szCs w:val="28"/>
        </w:rPr>
        <w:t xml:space="preserve"> сельское поселение»</w:t>
      </w:r>
    </w:p>
    <w:p w:rsidR="004A298B" w:rsidRPr="004A298B" w:rsidRDefault="004A298B" w:rsidP="004A298B">
      <w:pPr>
        <w:pStyle w:val="a3"/>
        <w:ind w:firstLine="708"/>
        <w:jc w:val="center"/>
        <w:rPr>
          <w:b/>
          <w:sz w:val="28"/>
          <w:szCs w:val="28"/>
        </w:rPr>
      </w:pPr>
    </w:p>
    <w:p w:rsidR="004A298B" w:rsidRPr="004A298B" w:rsidRDefault="004A298B" w:rsidP="004A298B">
      <w:pPr>
        <w:jc w:val="both"/>
        <w:rPr>
          <w:sz w:val="28"/>
          <w:szCs w:val="28"/>
        </w:rPr>
      </w:pPr>
      <w:r w:rsidRPr="004A298B">
        <w:rPr>
          <w:sz w:val="28"/>
          <w:szCs w:val="28"/>
        </w:rPr>
        <w:t xml:space="preserve">             В  соответствии с Федеральным законом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w:t>
      </w:r>
      <w:r>
        <w:rPr>
          <w:sz w:val="28"/>
          <w:szCs w:val="28"/>
        </w:rPr>
        <w:t>троля» (в ред. от 31.12.2014г.)</w:t>
      </w:r>
      <w:r w:rsidRPr="004A298B">
        <w:rPr>
          <w:sz w:val="28"/>
          <w:szCs w:val="28"/>
        </w:rPr>
        <w:t xml:space="preserve">, на  основании протеста  прокуратуры </w:t>
      </w:r>
      <w:proofErr w:type="spellStart"/>
      <w:r w:rsidRPr="004A298B">
        <w:rPr>
          <w:sz w:val="28"/>
          <w:szCs w:val="28"/>
        </w:rPr>
        <w:t>Звениговского</w:t>
      </w:r>
      <w:proofErr w:type="spellEnd"/>
      <w:r w:rsidRPr="004A298B">
        <w:rPr>
          <w:sz w:val="28"/>
          <w:szCs w:val="28"/>
        </w:rPr>
        <w:t xml:space="preserve"> района  от 30.01.2015г. за № 02-03-2015, администрация муниципального образования «</w:t>
      </w:r>
      <w:proofErr w:type="spellStart"/>
      <w:r>
        <w:rPr>
          <w:sz w:val="28"/>
          <w:szCs w:val="28"/>
        </w:rPr>
        <w:t>Шелангерское</w:t>
      </w:r>
      <w:proofErr w:type="spellEnd"/>
      <w:r w:rsidRPr="004A298B">
        <w:rPr>
          <w:sz w:val="28"/>
          <w:szCs w:val="28"/>
        </w:rPr>
        <w:t xml:space="preserve"> сельское поселение»</w:t>
      </w:r>
    </w:p>
    <w:p w:rsidR="004A298B" w:rsidRPr="004A298B" w:rsidRDefault="004A298B" w:rsidP="004A298B">
      <w:pPr>
        <w:jc w:val="both"/>
        <w:rPr>
          <w:sz w:val="28"/>
          <w:szCs w:val="28"/>
        </w:rPr>
      </w:pPr>
    </w:p>
    <w:p w:rsidR="004A298B" w:rsidRPr="004A298B" w:rsidRDefault="004A298B" w:rsidP="004A298B">
      <w:pPr>
        <w:jc w:val="center"/>
        <w:rPr>
          <w:sz w:val="28"/>
          <w:szCs w:val="28"/>
        </w:rPr>
      </w:pPr>
      <w:r w:rsidRPr="004A298B">
        <w:rPr>
          <w:sz w:val="28"/>
          <w:szCs w:val="28"/>
        </w:rPr>
        <w:t>ПОСТАНОВЛЯЕТ:</w:t>
      </w:r>
    </w:p>
    <w:p w:rsidR="004A298B" w:rsidRPr="004A298B" w:rsidRDefault="004A298B" w:rsidP="004A298B">
      <w:pPr>
        <w:jc w:val="both"/>
        <w:rPr>
          <w:sz w:val="28"/>
          <w:szCs w:val="28"/>
        </w:rPr>
      </w:pPr>
      <w:r w:rsidRPr="004A298B">
        <w:rPr>
          <w:sz w:val="28"/>
          <w:szCs w:val="28"/>
        </w:rPr>
        <w:t xml:space="preserve">          1.Внести в Административный регламент по осуществлению муниципального жилищного контроля на территории муниципального образования «</w:t>
      </w:r>
      <w:proofErr w:type="spellStart"/>
      <w:r>
        <w:rPr>
          <w:sz w:val="28"/>
          <w:szCs w:val="28"/>
        </w:rPr>
        <w:t>Шелангерское</w:t>
      </w:r>
      <w:proofErr w:type="spellEnd"/>
      <w:r w:rsidRPr="004A298B">
        <w:rPr>
          <w:sz w:val="28"/>
          <w:szCs w:val="28"/>
        </w:rPr>
        <w:t xml:space="preserve"> сельское поселение», утвержденного постановлением администрации МО «</w:t>
      </w:r>
      <w:proofErr w:type="spellStart"/>
      <w:r>
        <w:rPr>
          <w:sz w:val="28"/>
          <w:szCs w:val="28"/>
        </w:rPr>
        <w:t>Шелангерское</w:t>
      </w:r>
      <w:proofErr w:type="spellEnd"/>
      <w:r>
        <w:rPr>
          <w:sz w:val="28"/>
          <w:szCs w:val="28"/>
        </w:rPr>
        <w:t xml:space="preserve"> сельское поселение» от 13.12.2013г.  № 146</w:t>
      </w:r>
      <w:r w:rsidRPr="004A298B">
        <w:rPr>
          <w:sz w:val="28"/>
          <w:szCs w:val="28"/>
        </w:rPr>
        <w:t xml:space="preserve"> (далее -</w:t>
      </w:r>
      <w:r>
        <w:rPr>
          <w:sz w:val="28"/>
          <w:szCs w:val="28"/>
        </w:rPr>
        <w:t xml:space="preserve"> Регламент) следующие изменения:</w:t>
      </w:r>
    </w:p>
    <w:p w:rsidR="004A298B" w:rsidRPr="004A298B" w:rsidRDefault="004A298B" w:rsidP="000349E0">
      <w:pPr>
        <w:ind w:firstLine="708"/>
        <w:jc w:val="both"/>
        <w:rPr>
          <w:sz w:val="28"/>
          <w:szCs w:val="28"/>
        </w:rPr>
      </w:pPr>
      <w:r w:rsidRPr="004A298B">
        <w:rPr>
          <w:sz w:val="28"/>
          <w:szCs w:val="28"/>
        </w:rPr>
        <w:t>Пункт  7.3  Регламента  изложить в следующей редакции:</w:t>
      </w:r>
    </w:p>
    <w:p w:rsidR="004A298B" w:rsidRPr="004A298B" w:rsidRDefault="000349E0" w:rsidP="004A298B">
      <w:pPr>
        <w:jc w:val="both"/>
        <w:rPr>
          <w:sz w:val="28"/>
          <w:szCs w:val="28"/>
        </w:rPr>
      </w:pPr>
      <w:r>
        <w:rPr>
          <w:sz w:val="28"/>
          <w:szCs w:val="28"/>
        </w:rPr>
        <w:t xml:space="preserve"> </w:t>
      </w:r>
      <w:r>
        <w:rPr>
          <w:sz w:val="28"/>
          <w:szCs w:val="28"/>
        </w:rPr>
        <w:tab/>
      </w:r>
      <w:r w:rsidR="004A298B" w:rsidRPr="004A298B">
        <w:rPr>
          <w:sz w:val="28"/>
          <w:szCs w:val="28"/>
        </w:rPr>
        <w:t xml:space="preserve">«7.3. </w:t>
      </w:r>
      <w:proofErr w:type="gramStart"/>
      <w:r w:rsidR="004A298B" w:rsidRPr="004A298B">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4A298B" w:rsidRPr="004A298B">
        <w:rPr>
          <w:sz w:val="28"/>
          <w:szCs w:val="28"/>
        </w:rPr>
        <w:t xml:space="preserve"> на пятьдесят часов, </w:t>
      </w:r>
      <w:proofErr w:type="spellStart"/>
      <w:r w:rsidR="004A298B" w:rsidRPr="004A298B">
        <w:rPr>
          <w:sz w:val="28"/>
          <w:szCs w:val="28"/>
        </w:rPr>
        <w:t>микропредприятий</w:t>
      </w:r>
      <w:proofErr w:type="spellEnd"/>
      <w:r w:rsidR="004A298B" w:rsidRPr="004A298B">
        <w:rPr>
          <w:sz w:val="28"/>
          <w:szCs w:val="28"/>
        </w:rPr>
        <w:t xml:space="preserve"> не более чем на пятнадцать часов</w:t>
      </w:r>
      <w:proofErr w:type="gramStart"/>
      <w:r w:rsidR="004A298B" w:rsidRPr="004A298B">
        <w:rPr>
          <w:sz w:val="28"/>
          <w:szCs w:val="28"/>
        </w:rPr>
        <w:t>.»</w:t>
      </w:r>
      <w:r w:rsidR="004A298B">
        <w:rPr>
          <w:sz w:val="28"/>
          <w:szCs w:val="28"/>
        </w:rPr>
        <w:t>.</w:t>
      </w:r>
      <w:proofErr w:type="gramEnd"/>
    </w:p>
    <w:p w:rsidR="00FE45F2" w:rsidRPr="001412FB" w:rsidRDefault="00FE45F2" w:rsidP="00FE45F2">
      <w:pPr>
        <w:jc w:val="both"/>
        <w:rPr>
          <w:color w:val="000000"/>
          <w:sz w:val="28"/>
          <w:szCs w:val="28"/>
        </w:rPr>
      </w:pPr>
      <w:r w:rsidRPr="001412FB">
        <w:rPr>
          <w:color w:val="000000"/>
          <w:sz w:val="28"/>
          <w:szCs w:val="28"/>
        </w:rPr>
        <w:t xml:space="preserve">2.  Настоящее постановление вступает в силу после его обнародования. </w:t>
      </w:r>
    </w:p>
    <w:p w:rsidR="00FE45F2" w:rsidRPr="001412FB" w:rsidRDefault="00FE45F2" w:rsidP="00FE45F2">
      <w:pPr>
        <w:rPr>
          <w:color w:val="000000"/>
          <w:sz w:val="28"/>
          <w:szCs w:val="28"/>
        </w:rPr>
      </w:pPr>
      <w:r w:rsidRPr="001412FB">
        <w:rPr>
          <w:color w:val="000000"/>
          <w:sz w:val="28"/>
          <w:szCs w:val="28"/>
        </w:rPr>
        <w:t xml:space="preserve">3. </w:t>
      </w:r>
      <w:r>
        <w:rPr>
          <w:color w:val="000000"/>
          <w:sz w:val="28"/>
          <w:szCs w:val="28"/>
        </w:rPr>
        <w:t xml:space="preserve"> </w:t>
      </w:r>
      <w:proofErr w:type="gramStart"/>
      <w:r w:rsidRPr="001412FB">
        <w:rPr>
          <w:color w:val="000000"/>
          <w:sz w:val="28"/>
          <w:szCs w:val="28"/>
        </w:rPr>
        <w:t>Контроль за</w:t>
      </w:r>
      <w:proofErr w:type="gramEnd"/>
      <w:r w:rsidRPr="001412FB">
        <w:rPr>
          <w:color w:val="000000"/>
          <w:sz w:val="28"/>
          <w:szCs w:val="28"/>
        </w:rPr>
        <w:t xml:space="preserve"> исполнением настоящего постановления оставляю за собой.</w:t>
      </w:r>
    </w:p>
    <w:p w:rsidR="00FE45F2" w:rsidRPr="001412FB" w:rsidRDefault="00FE45F2" w:rsidP="00FE45F2">
      <w:pPr>
        <w:rPr>
          <w:rFonts w:eastAsia="Mangal"/>
          <w:sz w:val="28"/>
          <w:szCs w:val="28"/>
        </w:rPr>
      </w:pPr>
      <w:r w:rsidRPr="001412FB">
        <w:rPr>
          <w:color w:val="000000"/>
          <w:sz w:val="28"/>
          <w:szCs w:val="28"/>
        </w:rPr>
        <w:br/>
      </w:r>
      <w:r w:rsidRPr="001412FB">
        <w:rPr>
          <w:rFonts w:eastAsia="Mangal"/>
          <w:sz w:val="28"/>
          <w:szCs w:val="28"/>
        </w:rPr>
        <w:t>Глава администрации</w:t>
      </w:r>
    </w:p>
    <w:p w:rsidR="00064155" w:rsidRPr="00064155" w:rsidRDefault="00FE45F2" w:rsidP="00064155">
      <w:pPr>
        <w:autoSpaceDE w:val="0"/>
        <w:jc w:val="both"/>
        <w:rPr>
          <w:rFonts w:eastAsia="Mangal"/>
          <w:sz w:val="28"/>
          <w:szCs w:val="28"/>
        </w:rPr>
      </w:pPr>
      <w:r w:rsidRPr="001412FB">
        <w:rPr>
          <w:rFonts w:eastAsia="Mangal"/>
          <w:sz w:val="28"/>
          <w:szCs w:val="28"/>
        </w:rPr>
        <w:t>МО «</w:t>
      </w:r>
      <w:proofErr w:type="spellStart"/>
      <w:r w:rsidRPr="001412FB">
        <w:rPr>
          <w:rFonts w:eastAsia="Mangal"/>
          <w:sz w:val="28"/>
          <w:szCs w:val="28"/>
        </w:rPr>
        <w:t>Шелангерское</w:t>
      </w:r>
      <w:proofErr w:type="spellEnd"/>
      <w:r w:rsidRPr="001412FB">
        <w:rPr>
          <w:rFonts w:eastAsia="Mangal"/>
          <w:sz w:val="28"/>
          <w:szCs w:val="28"/>
        </w:rPr>
        <w:t xml:space="preserve"> сельское поселение»</w:t>
      </w:r>
      <w:r w:rsidRPr="001412FB">
        <w:rPr>
          <w:rFonts w:eastAsia="Mangal"/>
          <w:sz w:val="28"/>
          <w:szCs w:val="28"/>
        </w:rPr>
        <w:tab/>
      </w:r>
      <w:r w:rsidRPr="001412FB">
        <w:rPr>
          <w:rFonts w:eastAsia="Mangal"/>
          <w:sz w:val="28"/>
          <w:szCs w:val="28"/>
        </w:rPr>
        <w:tab/>
      </w:r>
      <w:r w:rsidRPr="001412FB">
        <w:rPr>
          <w:rFonts w:eastAsia="Mangal"/>
          <w:sz w:val="28"/>
          <w:szCs w:val="28"/>
        </w:rPr>
        <w:tab/>
      </w:r>
      <w:r w:rsidRPr="001412FB">
        <w:rPr>
          <w:rFonts w:eastAsia="Mangal"/>
          <w:sz w:val="28"/>
          <w:szCs w:val="28"/>
        </w:rPr>
        <w:tab/>
        <w:t>Капитонова Э.И.</w:t>
      </w:r>
    </w:p>
    <w:sectPr w:rsidR="00064155" w:rsidRPr="00064155" w:rsidSect="00A55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font182">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5F2"/>
    <w:rsid w:val="0003082C"/>
    <w:rsid w:val="000349E0"/>
    <w:rsid w:val="00064155"/>
    <w:rsid w:val="00173F61"/>
    <w:rsid w:val="004A298B"/>
    <w:rsid w:val="007108A7"/>
    <w:rsid w:val="00903FA3"/>
    <w:rsid w:val="00A5547E"/>
    <w:rsid w:val="00F83162"/>
    <w:rsid w:val="00F93B97"/>
    <w:rsid w:val="00FE4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F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298B"/>
    <w:pPr>
      <w:widowControl/>
      <w:spacing w:after="120"/>
    </w:pPr>
    <w:rPr>
      <w:rFonts w:eastAsia="Times New Roman" w:cs="Calibri"/>
      <w:kern w:val="0"/>
      <w:lang w:eastAsia="ar-SA"/>
    </w:rPr>
  </w:style>
  <w:style w:type="character" w:customStyle="1" w:styleId="a4">
    <w:name w:val="Основной текст Знак"/>
    <w:basedOn w:val="a0"/>
    <w:link w:val="a3"/>
    <w:rsid w:val="004A298B"/>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2015-03-03T10:07:00Z</cp:lastPrinted>
  <dcterms:created xsi:type="dcterms:W3CDTF">2015-03-02T16:52:00Z</dcterms:created>
  <dcterms:modified xsi:type="dcterms:W3CDTF">2015-03-03T10:07:00Z</dcterms:modified>
</cp:coreProperties>
</file>